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C225F" w14:textId="77777777" w:rsidR="009528FA" w:rsidRPr="00521FD2" w:rsidRDefault="009528FA" w:rsidP="009528FA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6FF9884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ГЛОССАРИЙ </w:t>
      </w:r>
    </w:p>
    <w:p w14:paraId="168AB920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Анкетирование — эмпирический социально-психологический метод получения информации на основании ответов на специально подготовленные и соответствующие основной задаче исследования вопросы. </w:t>
      </w:r>
    </w:p>
    <w:p w14:paraId="62ECCACD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Анализ продуктов деятельности (творчества) — метод опосредствованного эмпирического изучения человека через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распредмечивание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, анализ, интерпретацию материальных и идеальных (тексты, музыка, живопись и т.д.) продуктов его деятельности. </w:t>
      </w:r>
    </w:p>
    <w:p w14:paraId="312D13EF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Беседа — широко распространенный в педагогической психологии (и в педагогической практике) эмпирический метод получения сведений (информации) о человеке в общении с ним, в результате его ответов на целенаправленные вопросы. </w:t>
      </w:r>
    </w:p>
    <w:p w14:paraId="29627C29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Вербальное научение - приобретение человеком нового опыта путем речевого общения. </w:t>
      </w:r>
    </w:p>
    <w:p w14:paraId="4241FD8C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Викарный вид научения - когда путём прямого наблюдения за поведением других людей сразу перенимаются и усваиваются наблюдаемые формы поведения. </w:t>
      </w:r>
    </w:p>
    <w:p w14:paraId="78A8B6BA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«Под возрастными новообразованиями следует понимать тот новый тип строения личности и ее деятельности, те психические и социальные изменения, которые впервые возникают на данной возрастной ступени и которые в самом главном и основном определяют сознание ребенка, его отношения к среде, его внутреннюю и внешнюю жизнь, весь ход его развития в данный период»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Л.С.Выготский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B76F9B9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Воспитание есть целенаправленное воздействие (в процессе обучения, параллельно с ним или вне его) на человека с целью формирования у него определенных (рассматриваемых обществом в каждый данный исторический период его развития как социально значимых, позитивных) ценностных ориентации, принципов поведения, систем оценок, отношения к себе, к другим людям, к труду, к обществу, к миру (А.Ф. Лазурский, В.Н. Мясищев) </w:t>
      </w:r>
    </w:p>
    <w:p w14:paraId="1E572DAA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Воспитуемый — ученик, воспитываемый кем-либо. </w:t>
      </w:r>
    </w:p>
    <w:p w14:paraId="117F8530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Гипотеза – положение, выдвигаемое в качестве предварительного условного объяснения некоторого явления или группы явлений; предположение о существовании некоторого явления. </w:t>
      </w:r>
    </w:p>
    <w:p w14:paraId="64253F47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Действие — это единица анализа деятельности учащихся. </w:t>
      </w:r>
    </w:p>
    <w:p w14:paraId="03F97385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>Задача — это цель, данная в определенных условиях (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А.Н.Леонтьев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13D157F0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Знания - 1. Проверенный общественно-исторической практикой и удостоверенный логикой результат процесса познания действительности. 2.Адекватное ее отражение в сознании человека в виде представлений, понятий, суждений, теорий. </w:t>
      </w:r>
    </w:p>
    <w:p w14:paraId="61274284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>Зона ближайшего развития, по Л. С. Выготскому, — это расстояние между уровнем его актуального развития, определяемым с помощью задач, решаемых самостоятельно учеником, и уровнем возможного развития ребенка, определяемым с помощью задач, выполняемых ребенком под руководством взрослого и в сотрудничестве с умным сотоварищем.</w:t>
      </w:r>
    </w:p>
    <w:p w14:paraId="3A2FA1DD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Зона актуального развития наличный уровень подготовленности, характеризующийся уровнем интеллектуального развития, определяемым с помощью задач, которые ученик может выполнить самостоятельно </w:t>
      </w:r>
    </w:p>
    <w:p w14:paraId="506161F1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Импринтинг - быстрое, автоматическое, почти моментальное научение. </w:t>
      </w:r>
    </w:p>
    <w:p w14:paraId="42F73F68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Индивидуальный стиль - устойчивая система способов или приемов деятельности. </w:t>
      </w:r>
    </w:p>
    <w:p w14:paraId="22483EFE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Индивидуальный стиль педагогической деятельности - характерная для данного учителя система навыков, методов, приемов, способов решения задач в процессе работы. </w:t>
      </w:r>
    </w:p>
    <w:p w14:paraId="48A55151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Индивид - психосоматическая организация личности, делающая ее представителем человеческого рода. </w:t>
      </w:r>
    </w:p>
    <w:p w14:paraId="092D6F5D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Индивидуальность </w:t>
      </w:r>
      <w:proofErr w:type="gramStart"/>
      <w:r w:rsidRPr="00521FD2">
        <w:rPr>
          <w:rFonts w:ascii="Times New Roman" w:eastAsia="Calibri" w:hAnsi="Times New Roman" w:cs="Times New Roman"/>
          <w:sz w:val="24"/>
          <w:szCs w:val="24"/>
        </w:rPr>
        <w:t>-это своеобразное сочетание особенностей</w:t>
      </w:r>
      <w:proofErr w:type="gram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, отличающих одного человека от другого. </w:t>
      </w:r>
    </w:p>
    <w:p w14:paraId="2F15FB95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Интерес — это эмоциональное переживание познавательной потребности. </w:t>
      </w:r>
    </w:p>
    <w:p w14:paraId="796150D4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Мотив — то, ради чего осуществляется деятельность, «в качестве мотива могут выступать предметы внешнего мира, представления, идеи, чувства и переживания. Словом, все то, в чем нашла свое воплощение потребность» Л.И.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Божович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566BCB8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Мотивация в отечественной психологии рассматривается как сложный многоуровневый регулятор жизнедеятельности человека — его поведения, деятельности. </w:t>
      </w:r>
    </w:p>
    <w:p w14:paraId="7162A14D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Наблюдение — основной, наиболее распространенный в педагогической психологии (и в педагогической практике в целом) эмпирический метод целенаправленного систематического изучения человека. </w:t>
      </w:r>
    </w:p>
    <w:p w14:paraId="6FD30B98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Навык определяют как упроченного, доведенного в результате многократных, целенаправленных упражнений до совершенства выполнения действие. </w:t>
      </w:r>
    </w:p>
    <w:p w14:paraId="0E70B38B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Научение - общее понятие, обозначающее процесс и результат приобретения индивидуального опыта биологической системой (от простейших до человека как высшей формы ее организации в условиях Земли). </w:t>
      </w:r>
    </w:p>
    <w:p w14:paraId="14A48F93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Обучение «в наиболее употребительном смысле этого термина означает целенаправленную, последовательную передачу (трансляцию)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общественноисторического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, социокультурного опыта другому человеку (людям) в специально организованных условиях семьи, школы, вуза, сообщества» И.А. Зимняя. </w:t>
      </w:r>
    </w:p>
    <w:p w14:paraId="0824B719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>Обучение – это «деятельность учителя в учебном процессе»</w:t>
      </w:r>
    </w:p>
    <w:p w14:paraId="0390F282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Обучаемость в широком смысле этого слова может трактоваться как «...потенциальная возможность к овладению новыми знаниями в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содружественной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«со взрослыми работе» (Б.В. Зейгарник), как «зона ближайшего развития».</w:t>
      </w:r>
    </w:p>
    <w:p w14:paraId="6AB41015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Обучаемость в широком плане понимается как приспособляемость</w:t>
      </w:r>
    </w:p>
    <w:p w14:paraId="18D9F1F0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Обучаемость — это диапазон потенциальных возможностей детей к овладению новыми знаниями в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содружественной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со взрослыми работе (В Зейгарник). </w:t>
      </w:r>
    </w:p>
    <w:p w14:paraId="7C2344C6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>Обучаемость - подготовленность психики человека на всем предыдущем отрезке ее формирования к быстрому ее развитию в процессе обучения в строго определенном направлении (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Б.Г.Ананьев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70124FCC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Обучаемость - один из главных показателей умственного развития, как система интеллектуальных качеств ума, от которых зависит продуктивность учебной деятельности при прочих равных условиях (минимум знаний, мотивация). </w:t>
      </w:r>
    </w:p>
    <w:p w14:paraId="098C264C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>Обучаемость — это «система, ансамбль интеллектуальных свойств личности, формирующихся качеств ее ума, от которых зависит продуктивность учебной деятельности — при наличии исходного минимума знаний, отношения «учению и других необходимых условий» (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З.И.Калмыкова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60A5D559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Обученность — ученик знающий, ученик, обученный чему-либо. </w:t>
      </w:r>
    </w:p>
    <w:p w14:paraId="54F6A9D2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Обученность — это результат прошлого опыта и, с другой стороны, — цель предстоящего обучения. Объяснение – обоснование наличия у предметов присущих им свойств, структуры, функций, связей через выявление и указание обуславливающих их закономерных факторов. </w:t>
      </w:r>
    </w:p>
    <w:p w14:paraId="15DDCC1C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Оперантное поведение (вызванное оперантным научением) определяется событиями, которые следуют за реакцией. </w:t>
      </w:r>
    </w:p>
    <w:p w14:paraId="78EC1A72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Оперантное научение – вид научения, когда знания, навыки и умения приобретаются по методу проб и ошибок. Этот вид позволяет человеку действовать как бы инстинктивно, автоматически оценивать происходящую ситуацию. </w:t>
      </w:r>
    </w:p>
    <w:p w14:paraId="14BF842C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Оптимальное педагогическое общение </w:t>
      </w:r>
      <w:proofErr w:type="gramStart"/>
      <w:r w:rsidRPr="00521FD2">
        <w:rPr>
          <w:rFonts w:ascii="Times New Roman" w:eastAsia="Calibri" w:hAnsi="Times New Roman" w:cs="Times New Roman"/>
          <w:sz w:val="24"/>
          <w:szCs w:val="24"/>
        </w:rPr>
        <w:t>- это такое общение учителя со школьниками</w:t>
      </w:r>
      <w:proofErr w:type="gram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, которое создает наилучшие условия для развития мотивации учащихся и творческого характера учебной деятельности, для правильного формирования личности школьника. </w:t>
      </w:r>
    </w:p>
    <w:p w14:paraId="123E5019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Ориентировочная основа действия </w:t>
      </w:r>
      <w:proofErr w:type="gramStart"/>
      <w:r w:rsidRPr="00521FD2">
        <w:rPr>
          <w:rFonts w:ascii="Times New Roman" w:eastAsia="Calibri" w:hAnsi="Times New Roman" w:cs="Times New Roman"/>
          <w:sz w:val="24"/>
          <w:szCs w:val="24"/>
        </w:rPr>
        <w:t>- это</w:t>
      </w:r>
      <w:proofErr w:type="gram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та система условий, на которую реально опирается человек при выполнении действия. </w:t>
      </w:r>
    </w:p>
    <w:p w14:paraId="7B9386D3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Педагогическое общение определяется как «...такое общение учителя (и шире — педагогического коллектива) со школьниками в процессе обучения, которое создает наилучшие условия для развития мотивации учащихся и творческого характера учебной </w:t>
      </w:r>
      <w:r w:rsidRPr="00521FD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деятельности, для правильного формирования личности школьника, обеспечивает благоприятный эмоциональный климат обучения (в частности, препятствует возникновению "психологического барьера"), обеспечивает управление социально-психологическими процессами в детском коллективе и позволяет максимально использовать в учебном процессе личностные особенности учителя» (Н.В. Кузьмина) </w:t>
      </w:r>
    </w:p>
    <w:p w14:paraId="65A8523F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Педагогическое общение - это профессиональное общение преподавателя с учащимися на уроке или вне его (в процессе обучения и воспитания), имеющее определенные педагогические функции и направленное на создание благоприятного психологического климата, оптимизацию учебной деятельности и отношений между педагогом и учащимися внутри ученического </w:t>
      </w:r>
      <w:proofErr w:type="gramStart"/>
      <w:r w:rsidRPr="00521FD2">
        <w:rPr>
          <w:rFonts w:ascii="Times New Roman" w:eastAsia="Calibri" w:hAnsi="Times New Roman" w:cs="Times New Roman"/>
          <w:sz w:val="24"/>
          <w:szCs w:val="24"/>
        </w:rPr>
        <w:t>коллектива..</w:t>
      </w:r>
      <w:proofErr w:type="gram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56835FF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>Педагогическое общение - многоплановый процесс организации, установления и развития коммуникации, взаимопонимания и взаимодействия между педагогами и учащимися, порождаемый целями и содержанием их совместной деятельности (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В.А.Сластенин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и др.). </w:t>
      </w:r>
    </w:p>
    <w:p w14:paraId="09EC3BD3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>Педагогическая деятельность представляет собой воспитывающее и обучающее воздействие учителя на ученика (учеников), направленное на его личностное, интеллектуальное и деятельностное развитие, одновременно выступающее как основа его саморазвития и самосовершенствования.</w:t>
      </w:r>
    </w:p>
    <w:p w14:paraId="46BFCC5E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Педагогические умения - совокупность самых различных действий учителя, которые прежде всего соотносятся с функциями педагогической деятельности, в значительной мере выявляют индивидуально-психологические особенности учителя (преподавателя) и свидетельствуют о его предметно-профессиональной компетенции. </w:t>
      </w:r>
    </w:p>
    <w:p w14:paraId="47100D43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Развитие есть 1. сложное инволюционно-эволюционное поступательное движение, в ходе которого происходят прогрессивные и регрессивные интеллектуальные, личностные, поведенческие, деятельностные изменения в самом человеке (Л.С. Выготский, Б.Г. Ананьев). 2. Развитие, особенно личностное, не прекращается до момента прекращения самой жизни, меняясь только по направлению, интенсивности, характеру и качеству. </w:t>
      </w:r>
    </w:p>
    <w:p w14:paraId="4DD99862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Самонаблюдение — метод наблюдения человека за самим собой на основе рефлексивного мышления (объектом самонаблюдения могут быть цели, мотивы поведения, результаты деятельности). </w:t>
      </w:r>
    </w:p>
    <w:p w14:paraId="2FB7C7A9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Самовоспитание </w:t>
      </w:r>
      <w:proofErr w:type="gramStart"/>
      <w:r w:rsidRPr="00521FD2">
        <w:rPr>
          <w:rFonts w:ascii="Times New Roman" w:eastAsia="Calibri" w:hAnsi="Times New Roman" w:cs="Times New Roman"/>
          <w:sz w:val="24"/>
          <w:szCs w:val="24"/>
        </w:rPr>
        <w:t>- это</w:t>
      </w:r>
      <w:proofErr w:type="gram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сознательная деятельность человека, направленная на развитие у себя положительных качеств личности. </w:t>
      </w:r>
    </w:p>
    <w:p w14:paraId="387372FD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Саморазвиваемость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— это ответственность ученика за свое развитие, новая позиция в развитии. </w:t>
      </w:r>
    </w:p>
    <w:p w14:paraId="400F3086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Саморазвиваемость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— ученик, развивающий себя сам; </w:t>
      </w:r>
    </w:p>
    <w:p w14:paraId="21C54BA4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Самовоспитуемость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— ученик, воспитывающий себя сам. Социальная ситуация развития есть некоторая система отношений ребенка и социальной среды, которая определяет содержание, направление процесса развития и формирование его центральной линии, связанной с основными новообразованиями. </w:t>
      </w:r>
    </w:p>
    <w:p w14:paraId="28F38695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Способности - свойства личности, обеспечивающие успешность деятельности (Б. Н. Теплов, К. К. Платонов, В. А.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Крутецкий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и др.)</w:t>
      </w:r>
    </w:p>
    <w:p w14:paraId="217EB7DB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Стиль деятельности (в широком смысле </w:t>
      </w:r>
      <w:proofErr w:type="gramStart"/>
      <w:r w:rsidRPr="00521FD2">
        <w:rPr>
          <w:rFonts w:ascii="Times New Roman" w:eastAsia="Calibri" w:hAnsi="Times New Roman" w:cs="Times New Roman"/>
          <w:sz w:val="24"/>
          <w:szCs w:val="24"/>
        </w:rPr>
        <w:t>слова например</w:t>
      </w:r>
      <w:proofErr w:type="gram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, управленческой, производственной, педагогической) — устойчивая система способов, приемов, проявляющаяся в разных условиях ее осуществления. </w:t>
      </w:r>
    </w:p>
    <w:p w14:paraId="1560091B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Стиль педагогической деятельности, отражает ее специфику, включает и стиль управления, и стиль саморегуляции, и стиль общения, и когнитивный стиль учителя. </w:t>
      </w:r>
    </w:p>
    <w:p w14:paraId="2049FB4C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Под стилем общения, согласно В.А. Кан-Калику, понимаются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индивидуальнотипологические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особенности социально-психологического взаимодействия педагога и обучающихся.</w:t>
      </w:r>
    </w:p>
    <w:p w14:paraId="513A45B6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Стиль общения — это система относительно устойчивых способов обращения к партнеру и реагирования на информацию и другие воздействия последнего. </w:t>
      </w:r>
    </w:p>
    <w:p w14:paraId="43912C50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Сотрудничество — это гуманистическая идея совместной развивающей деятельности детей и взрослых, скрепленной взаимопониманием, проникновением в духовный мир друг друга, коллективным анализом хода и результатов этой деятельности... В основе стратегии сотрудничества лежат идеи стимулирования и направления педагогом познавательных интересов учащихся. </w:t>
      </w:r>
    </w:p>
    <w:p w14:paraId="335DC0B2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>Учение - научение человека в результате целенаправленного, сознательного присвоения им передаваемого (транслируемого) ему общественно-исторического опыта и формируемого на этой основе индивидуального опыта;</w:t>
      </w:r>
    </w:p>
    <w:p w14:paraId="2EB63904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Учение – тип ведущей деятельности, которая не только занимает большой период времени, но в ее русле формируется также сама личность ребенка, более частные виды деятельности (А.Н. Леонтьев). </w:t>
      </w:r>
    </w:p>
    <w:p w14:paraId="1FB62BD1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Учение - процесс приобретения знаний, умений, навыков (Л.С. Выготский, С.Л. Рубинштейн) </w:t>
      </w:r>
    </w:p>
    <w:p w14:paraId="2ABBB0D7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«Учение, как одна из форм деятельности организмов, по своему существу едино, но эволюционно оно разрозненно и на различных ступенях эволюции имеет различные качественные особенности» (Й.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Лингарт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7D7BFF9E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«Учебная деятельность — это деятельность, имеющая своим содержанием овладение обобщенными способами действий в сфере научных понятий, ...такая деятельность должна побуждаться адекватными мотивами. Ими могут быть ...мотивы приобретения обобщенных способов действий, или проще говоря, мотивы собственного роста, собственного совершенствования. Если удастся сформировать такие мотивы у учащихся, то этим самым поддерживаются, наполняясь новым содержанием, те общие мотивы деятельности, которые связаны с позицией школьника, с осуществлением общественно значимой и общественно оцениваемой деятельности» (Д.Б. Эльконину) </w:t>
      </w:r>
    </w:p>
    <w:p w14:paraId="190A5699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Учебная мотивация определяется как частный вид мотивации, включенной в деятельность учения, учебную деятельность. </w:t>
      </w:r>
    </w:p>
    <w:p w14:paraId="3CA8EB59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Центрация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понимается в гуманистической психологии как «особым образом построенное простое взаимодействие учителя и учащихся, основанное на эмпатии,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безоценочном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принятии другого человека и конгруэнтности переживаний и поведения. </w:t>
      </w:r>
    </w:p>
    <w:p w14:paraId="37597EEA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Центрация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трактуется одновременно и как результат личностного роста учителя и учащихся, развития их общения, творчества, субъективного (личностного) роста в целом» </w:t>
      </w:r>
    </w:p>
    <w:p w14:paraId="7F6698B7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Эксперимент (лат. </w:t>
      </w:r>
      <w:proofErr w:type="spellStart"/>
      <w:r w:rsidRPr="00521FD2">
        <w:rPr>
          <w:rFonts w:ascii="Times New Roman" w:eastAsia="Calibri" w:hAnsi="Times New Roman" w:cs="Times New Roman"/>
          <w:sz w:val="24"/>
          <w:szCs w:val="24"/>
        </w:rPr>
        <w:t>experimentum</w:t>
      </w:r>
      <w:proofErr w:type="spellEnd"/>
      <w:r w:rsidRPr="00521FD2">
        <w:rPr>
          <w:rFonts w:ascii="Times New Roman" w:eastAsia="Calibri" w:hAnsi="Times New Roman" w:cs="Times New Roman"/>
          <w:sz w:val="24"/>
          <w:szCs w:val="24"/>
        </w:rPr>
        <w:t xml:space="preserve"> – проба, опыт) — центральный эмпирический метод научного исследования, получивший широкое распространение в педагогической психологии. </w:t>
      </w:r>
    </w:p>
    <w:p w14:paraId="1DFDB026" w14:textId="77777777" w:rsidR="009528FA" w:rsidRPr="00521FD2" w:rsidRDefault="009528FA" w:rsidP="009528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1FD2">
        <w:rPr>
          <w:rFonts w:ascii="Times New Roman" w:eastAsia="Calibri" w:hAnsi="Times New Roman" w:cs="Times New Roman"/>
          <w:sz w:val="24"/>
          <w:szCs w:val="24"/>
        </w:rPr>
        <w:t>Исследовательский метод, который заключается в том, чтобы путем активного вмешательства создать исследовательскую ситуацию и сделать доступным и возможным изучение психических процессов через их проявление и регистрацию соответствующих изменений в поведении человека.</w:t>
      </w:r>
    </w:p>
    <w:p w14:paraId="301FE0BA" w14:textId="77777777" w:rsidR="004F78D1" w:rsidRDefault="004F78D1"/>
    <w:sectPr w:rsidR="004F7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FA"/>
    <w:rsid w:val="004F78D1"/>
    <w:rsid w:val="0095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2FBF"/>
  <w15:chartTrackingRefBased/>
  <w15:docId w15:val="{DDCE681C-DD9D-4AA0-A481-308F2F4B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1935</Words>
  <Characters>11036</Characters>
  <Application>Microsoft Office Word</Application>
  <DocSecurity>0</DocSecurity>
  <Lines>91</Lines>
  <Paragraphs>25</Paragraphs>
  <ScaleCrop>false</ScaleCrop>
  <Company/>
  <LinksUpToDate>false</LinksUpToDate>
  <CharactersWithSpaces>12946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2022-06-10T07:53:00Z</dcterms:created>
  <dcterms:modified xsi:type="dcterms:W3CDTF">2022-06-10T07:53:00Z</dcterms:modified>
</cp:coreProperties>
</file>